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32515" w14:textId="1ED3BCF0" w:rsidR="006B2F86" w:rsidRDefault="000C2EF7" w:rsidP="00E71FC3">
      <w:pPr>
        <w:pStyle w:val="NoSpacing"/>
      </w:pPr>
      <w:r>
        <w:rPr>
          <w:u w:val="single"/>
        </w:rPr>
        <w:t>Felicia CLAXTON</w:t>
      </w:r>
      <w:r>
        <w:t xml:space="preserve">      (fl.1470)</w:t>
      </w:r>
    </w:p>
    <w:p w14:paraId="3C04183B" w14:textId="04226F7F" w:rsidR="000C2EF7" w:rsidRDefault="000C2EF7" w:rsidP="00E71FC3">
      <w:pPr>
        <w:pStyle w:val="NoSpacing"/>
      </w:pPr>
    </w:p>
    <w:p w14:paraId="381C095E" w14:textId="26A037C3" w:rsidR="000C2EF7" w:rsidRDefault="000C2EF7" w:rsidP="00E71FC3">
      <w:pPr>
        <w:pStyle w:val="NoSpacing"/>
      </w:pPr>
    </w:p>
    <w:p w14:paraId="6B87FACB" w14:textId="71B9685C" w:rsidR="000C2EF7" w:rsidRDefault="000C2EF7" w:rsidP="00E71FC3">
      <w:pPr>
        <w:pStyle w:val="NoSpacing"/>
      </w:pPr>
      <w:r>
        <w:t>Daughter of Sir Robert Claxton of Claxton.   (Clay p.248)</w:t>
      </w:r>
    </w:p>
    <w:p w14:paraId="70E57B11" w14:textId="09F238EE" w:rsidR="000C2EF7" w:rsidRDefault="000C2EF7" w:rsidP="00E71FC3">
      <w:pPr>
        <w:pStyle w:val="NoSpacing"/>
      </w:pPr>
      <w:r>
        <w:t xml:space="preserve">=1 Sir Ralph </w:t>
      </w:r>
      <w:proofErr w:type="spellStart"/>
      <w:r>
        <w:t>Widdrington</w:t>
      </w:r>
      <w:proofErr w:type="spellEnd"/>
      <w:r>
        <w:t>(q.v.).   (ibid.)</w:t>
      </w:r>
    </w:p>
    <w:p w14:paraId="2C7EB749" w14:textId="15F37984" w:rsidR="000C2EF7" w:rsidRDefault="000C2EF7" w:rsidP="00E71FC3">
      <w:pPr>
        <w:pStyle w:val="NoSpacing"/>
      </w:pPr>
      <w:r>
        <w:t>Sons:   Sir Henry, Roger(q.v.).   (ibid.)</w:t>
      </w:r>
    </w:p>
    <w:p w14:paraId="38897D3E" w14:textId="0D968785" w:rsidR="000C2EF7" w:rsidRDefault="000C2EF7" w:rsidP="00E71FC3">
      <w:pPr>
        <w:pStyle w:val="NoSpacing"/>
      </w:pPr>
    </w:p>
    <w:p w14:paraId="62D9C48B" w14:textId="5755F06C" w:rsidR="000C2EF7" w:rsidRDefault="000C2EF7" w:rsidP="00E71FC3">
      <w:pPr>
        <w:pStyle w:val="NoSpacing"/>
      </w:pPr>
    </w:p>
    <w:p w14:paraId="16F5369B" w14:textId="770E436C" w:rsidR="000C2EF7" w:rsidRPr="000C2EF7" w:rsidRDefault="000C2EF7" w:rsidP="00E71FC3">
      <w:pPr>
        <w:pStyle w:val="NoSpacing"/>
      </w:pPr>
      <w:r>
        <w:t>30 July 2019</w:t>
      </w:r>
      <w:bookmarkStart w:id="0" w:name="_GoBack"/>
      <w:bookmarkEnd w:id="0"/>
    </w:p>
    <w:sectPr w:rsidR="000C2EF7" w:rsidRPr="000C2E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8D29B" w14:textId="77777777" w:rsidR="000C2EF7" w:rsidRDefault="000C2EF7" w:rsidP="00E71FC3">
      <w:pPr>
        <w:spacing w:after="0" w:line="240" w:lineRule="auto"/>
      </w:pPr>
      <w:r>
        <w:separator/>
      </w:r>
    </w:p>
  </w:endnote>
  <w:endnote w:type="continuationSeparator" w:id="0">
    <w:p w14:paraId="0004A588" w14:textId="77777777" w:rsidR="000C2EF7" w:rsidRDefault="000C2E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5F6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9C2A8" w14:textId="77777777" w:rsidR="000C2EF7" w:rsidRDefault="000C2EF7" w:rsidP="00E71FC3">
      <w:pPr>
        <w:spacing w:after="0" w:line="240" w:lineRule="auto"/>
      </w:pPr>
      <w:r>
        <w:separator/>
      </w:r>
    </w:p>
  </w:footnote>
  <w:footnote w:type="continuationSeparator" w:id="0">
    <w:p w14:paraId="65CEA8E9" w14:textId="77777777" w:rsidR="000C2EF7" w:rsidRDefault="000C2E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EF7"/>
    <w:rsid w:val="000C2EF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9A3BD"/>
  <w15:chartTrackingRefBased/>
  <w15:docId w15:val="{3C3C4D43-4B0B-48A0-8534-926989F9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2019-07-30T20:05:00Z</dcterms:created>
  <dcterms:modified xsi:type="dcterms:W3CDTF">2019-07-30T20:07:00Z</dcterms:modified>
</cp:coreProperties>
</file>